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="75" w:tblpY="1156"/>
        <w:tblW w:w="0" w:type="auto"/>
        <w:tblLook w:val="04A0" w:firstRow="1" w:lastRow="0" w:firstColumn="1" w:lastColumn="0" w:noHBand="0" w:noVBand="1"/>
      </w:tblPr>
      <w:tblGrid>
        <w:gridCol w:w="2552"/>
        <w:gridCol w:w="8046"/>
      </w:tblGrid>
      <w:tr w:rsidR="003857C3" w14:paraId="51344E9C" w14:textId="77777777" w:rsidTr="005E401C">
        <w:tc>
          <w:tcPr>
            <w:tcW w:w="2552" w:type="dxa"/>
            <w:shd w:val="clear" w:color="auto" w:fill="D6E3BC" w:themeFill="accent3" w:themeFillTint="66"/>
          </w:tcPr>
          <w:p w14:paraId="3E3AA3D2" w14:textId="77777777" w:rsidR="003857C3" w:rsidRDefault="003857C3" w:rsidP="005E401C">
            <w:r>
              <w:rPr>
                <w:rFonts w:hint="eastAsia"/>
              </w:rPr>
              <w:t>Name</w:t>
            </w:r>
          </w:p>
        </w:tc>
        <w:tc>
          <w:tcPr>
            <w:tcW w:w="8046" w:type="dxa"/>
          </w:tcPr>
          <w:p w14:paraId="6AAB85AE" w14:textId="77777777" w:rsidR="003857C3" w:rsidRDefault="003857C3" w:rsidP="005E401C"/>
        </w:tc>
      </w:tr>
    </w:tbl>
    <w:p w14:paraId="29EC1EDC" w14:textId="4D238B84" w:rsidR="00A24361" w:rsidRPr="007F4BB8" w:rsidRDefault="009D6B81">
      <w:pPr>
        <w:rPr>
          <w:sz w:val="20"/>
          <w:szCs w:val="21"/>
        </w:rPr>
      </w:pPr>
      <w:r w:rsidRPr="007F4BB8">
        <w:rPr>
          <w:rFonts w:hint="eastAsia"/>
          <w:sz w:val="20"/>
          <w:szCs w:val="21"/>
        </w:rPr>
        <w:t>See Application Procedures Booklet</w:t>
      </w:r>
      <w:r w:rsidR="005E401C" w:rsidRPr="007F4BB8">
        <w:rPr>
          <w:sz w:val="20"/>
          <w:szCs w:val="21"/>
        </w:rPr>
        <w:t xml:space="preserve"> for details about length and topic. This essay must be clearly handwritten in English using th</w:t>
      </w:r>
      <w:r w:rsidR="000F534E" w:rsidRPr="007F4BB8">
        <w:rPr>
          <w:rFonts w:hint="eastAsia"/>
          <w:sz w:val="20"/>
          <w:szCs w:val="21"/>
        </w:rPr>
        <w:t>is</w:t>
      </w:r>
      <w:r w:rsidR="005E401C" w:rsidRPr="007F4BB8">
        <w:rPr>
          <w:sz w:val="20"/>
          <w:szCs w:val="21"/>
        </w:rPr>
        <w:t xml:space="preserve"> form. After completing the essay, applicants are required to scan th</w:t>
      </w:r>
      <w:r w:rsidR="000F534E" w:rsidRPr="007F4BB8">
        <w:rPr>
          <w:rFonts w:hint="eastAsia"/>
          <w:sz w:val="20"/>
          <w:szCs w:val="21"/>
        </w:rPr>
        <w:t>is</w:t>
      </w:r>
      <w:r w:rsidR="005E401C" w:rsidRPr="007F4BB8">
        <w:rPr>
          <w:sz w:val="20"/>
          <w:szCs w:val="21"/>
        </w:rPr>
        <w:t xml:space="preserve"> form and submit the scanned version through the application documents upload website.</w:t>
      </w:r>
      <w:r w:rsidR="007F4BB8" w:rsidRPr="007F4BB8">
        <w:rPr>
          <w:sz w:val="20"/>
          <w:szCs w:val="21"/>
        </w:rPr>
        <w:t xml:space="preserve"> </w:t>
      </w:r>
      <w:r w:rsidR="007F4BB8" w:rsidRPr="007F4BB8">
        <w:rPr>
          <w:sz w:val="20"/>
          <w:szCs w:val="21"/>
        </w:rPr>
        <w:t>If the essay does not fit on a single sheet, applicants may continue on a second sheet. In such cases, please scan and submit all pages.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3857C3" w14:paraId="660289A6" w14:textId="77777777" w:rsidTr="005E401C">
        <w:trPr>
          <w:trHeight w:val="12758"/>
        </w:trPr>
        <w:tc>
          <w:tcPr>
            <w:tcW w:w="10664" w:type="dxa"/>
          </w:tcPr>
          <w:p w14:paraId="6268B55D" w14:textId="77777777" w:rsidR="003857C3" w:rsidRDefault="003857C3"/>
        </w:tc>
      </w:tr>
    </w:tbl>
    <w:p w14:paraId="0A678F7B" w14:textId="77777777" w:rsidR="003857C3" w:rsidRDefault="003857C3"/>
    <w:sectPr w:rsidR="003857C3" w:rsidSect="003857C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2488" w14:textId="77777777" w:rsidR="003857C3" w:rsidRDefault="003857C3" w:rsidP="003857C3">
      <w:r>
        <w:separator/>
      </w:r>
    </w:p>
  </w:endnote>
  <w:endnote w:type="continuationSeparator" w:id="0">
    <w:p w14:paraId="3A64827E" w14:textId="77777777" w:rsidR="003857C3" w:rsidRDefault="003857C3" w:rsidP="003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DE16" w14:textId="77777777" w:rsidR="003857C3" w:rsidRDefault="003857C3" w:rsidP="003857C3">
      <w:r>
        <w:separator/>
      </w:r>
    </w:p>
  </w:footnote>
  <w:footnote w:type="continuationSeparator" w:id="0">
    <w:p w14:paraId="57126558" w14:textId="77777777" w:rsidR="003857C3" w:rsidRDefault="003857C3" w:rsidP="0038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AB8E" w14:textId="0F06A24F" w:rsidR="003857C3" w:rsidRDefault="003857C3" w:rsidP="003857C3">
    <w:pPr>
      <w:pStyle w:val="a4"/>
      <w:jc w:val="center"/>
    </w:pPr>
    <w:r w:rsidRPr="001C5AEC">
      <w:rPr>
        <w:rFonts w:hint="eastAsia"/>
        <w:b/>
      </w:rPr>
      <w:t>S</w:t>
    </w:r>
    <w:r w:rsidR="001C5AEC">
      <w:rPr>
        <w:rFonts w:hint="eastAsia"/>
        <w:b/>
      </w:rPr>
      <w:t>OPHIA</w:t>
    </w:r>
    <w:r w:rsidRPr="001C5AEC">
      <w:rPr>
        <w:rFonts w:hint="eastAsia"/>
        <w:b/>
      </w:rPr>
      <w:t xml:space="preserve"> U</w:t>
    </w:r>
    <w:r w:rsidR="001C5AEC">
      <w:rPr>
        <w:b/>
      </w:rPr>
      <w:t>NIVERSITY</w:t>
    </w:r>
    <w:r w:rsidRPr="001C5AEC">
      <w:rPr>
        <w:rFonts w:hint="eastAsia"/>
      </w:rPr>
      <w:t xml:space="preserve"> </w:t>
    </w:r>
    <w:r>
      <w:rPr>
        <w:rFonts w:hint="eastAsia"/>
      </w:rPr>
      <w:t xml:space="preserve">  </w:t>
    </w:r>
    <w:r w:rsidRPr="003857C3">
      <w:rPr>
        <w:rFonts w:hint="eastAsia"/>
        <w:bdr w:val="single" w:sz="4" w:space="0" w:color="auto"/>
      </w:rPr>
      <w:t xml:space="preserve">ESSAY for </w:t>
    </w:r>
    <w:r w:rsidR="001719BE">
      <w:rPr>
        <w:rFonts w:hint="eastAsia"/>
        <w:bdr w:val="single" w:sz="4" w:space="0" w:color="auto"/>
      </w:rPr>
      <w:t>Department of Digital Green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7C3"/>
    <w:rsid w:val="000F534E"/>
    <w:rsid w:val="00114034"/>
    <w:rsid w:val="001719BE"/>
    <w:rsid w:val="001C5AEC"/>
    <w:rsid w:val="003857C3"/>
    <w:rsid w:val="00432663"/>
    <w:rsid w:val="005B530F"/>
    <w:rsid w:val="005E401C"/>
    <w:rsid w:val="007F4BB8"/>
    <w:rsid w:val="009C7331"/>
    <w:rsid w:val="009D6B81"/>
    <w:rsid w:val="009E5BE0"/>
    <w:rsid w:val="00A24361"/>
    <w:rsid w:val="00B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905202"/>
  <w15:docId w15:val="{EA56C6E9-1914-4F77-9525-64DD20F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7C3"/>
  </w:style>
  <w:style w:type="paragraph" w:styleId="a6">
    <w:name w:val="footer"/>
    <w:basedOn w:val="a"/>
    <w:link w:val="a7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7C3"/>
  </w:style>
  <w:style w:type="paragraph" w:styleId="a8">
    <w:name w:val="Balloon Text"/>
    <w:basedOn w:val="a"/>
    <w:link w:val="a9"/>
    <w:uiPriority w:val="99"/>
    <w:semiHidden/>
    <w:unhideWhenUsed/>
    <w:rsid w:val="0038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Essay for SPSF Sophia University</vt:lpstr>
    </vt:vector>
  </TitlesOfParts>
  <Company>学校法人上智学院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 SPSF Sophia University</dc:title>
  <dc:creator>学校法人上智学院</dc:creator>
  <cp:lastModifiedBy>Quy Tuong Nguyen Phuoc</cp:lastModifiedBy>
  <cp:revision>10</cp:revision>
  <dcterms:created xsi:type="dcterms:W3CDTF">2020-05-13T06:43:00Z</dcterms:created>
  <dcterms:modified xsi:type="dcterms:W3CDTF">2026-06-10T05:04:00Z</dcterms:modified>
</cp:coreProperties>
</file>